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181818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181818"/>
          <w:spacing w:val="0"/>
          <w:sz w:val="32"/>
          <w:szCs w:val="32"/>
        </w:rPr>
        <w:t>关于举办心理委员风采展示活动的通知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各二级学院：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心理委员是学校心理健康教育工作队伍的重要组成部分，为了进一步强化心理委员的角色意识，提高心理委员的工作素养与能力，提升朋辈互助的积极性和主动性，特举办常州工程职业技术学院“心理委员工作技能培训暨风采展示”活动。具体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一、活动主题：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心有微光，互助成长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二、活动对象：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常州工程职业技术学院22级心理委员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三、比赛形式：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比赛采用视频评审方式进行。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、作品要求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心理委员根据自身的工作情况，介绍自己的工作经验或特色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亮点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做法。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MP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4格式，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展现方式不限，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视频时长为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分钟，分辨率不低于720p，文件大小不超过1G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二级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至少推荐2个视频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并于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之前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，以学院为单位发送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潘雪老师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OA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、奖项设置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具体情况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评选一、二、三等奖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心理健康教育中心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建筑工程学院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心理委员风采展汇总表</w:t>
      </w:r>
    </w:p>
    <w:tbl>
      <w:tblPr>
        <w:tblStyle w:val="5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94"/>
        <w:gridCol w:w="1294"/>
        <w:gridCol w:w="1294"/>
        <w:gridCol w:w="1156"/>
        <w:gridCol w:w="1432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心理委员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展示主题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781D41C-FAED-489C-9863-6E7CDA9A94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Dk4MGFkMjU3MDFjOTFmNmU4YzViMDFjYWIyNzkifQ=="/>
  </w:docVars>
  <w:rsids>
    <w:rsidRoot w:val="433D4B17"/>
    <w:rsid w:val="0D86113E"/>
    <w:rsid w:val="350727B3"/>
    <w:rsid w:val="433D4B17"/>
    <w:rsid w:val="4A8C0E4F"/>
    <w:rsid w:val="4B2D65A2"/>
    <w:rsid w:val="6476026E"/>
    <w:rsid w:val="66DE1FDD"/>
    <w:rsid w:val="68DC28D7"/>
    <w:rsid w:val="7ACA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2023-11-30T05:59:00Z</dcterms:created>
  <dc:creator>潘学</dc:creator>
  <cp:lastModifiedBy>孙俊丽</cp:lastModifiedBy>
  <dcterms:modified xsi:type="dcterms:W3CDTF">2023-12-05T08:25:36Z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2EE0797554B44C12855F6D6CE8A3C0A0_13</vt:lpwstr>
  </property>
</Properties>
</file>