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D27F3">
      <w:pPr>
        <w:spacing w:line="277" w:lineRule="auto"/>
        <w:rPr>
          <w:rFonts w:ascii="Arial"/>
          <w:sz w:val="21"/>
        </w:rPr>
      </w:pPr>
    </w:p>
    <w:p w14:paraId="3EEEE4EE">
      <w:pPr>
        <w:pStyle w:val="2"/>
        <w:spacing w:before="141" w:line="194" w:lineRule="auto"/>
        <w:ind w:left="1471"/>
        <w:outlineLvl w:val="0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关于开展2025年苏南地区高校大学生</w:t>
      </w:r>
    </w:p>
    <w:p w14:paraId="67D16F93">
      <w:pPr>
        <w:pStyle w:val="2"/>
        <w:spacing w:before="167" w:line="194" w:lineRule="auto"/>
        <w:ind w:left="348"/>
        <w:outlineLvl w:val="1"/>
        <w:rPr>
          <w:sz w:val="31"/>
          <w:szCs w:val="31"/>
        </w:rPr>
      </w:pPr>
      <w:r>
        <w:rPr>
          <w:b/>
          <w:bCs/>
          <w:spacing w:val="14"/>
          <w:sz w:val="31"/>
          <w:szCs w:val="31"/>
        </w:rPr>
        <w:t>“植此青绿向阳生长”生命教育主题短视频大赛的通知</w:t>
      </w:r>
    </w:p>
    <w:p w14:paraId="434CDA57">
      <w:pPr>
        <w:spacing w:line="332" w:lineRule="auto"/>
        <w:rPr>
          <w:rFonts w:ascii="Arial"/>
          <w:sz w:val="21"/>
        </w:rPr>
      </w:pPr>
    </w:p>
    <w:p w14:paraId="1B74A8CB">
      <w:pPr>
        <w:spacing w:line="333" w:lineRule="auto"/>
        <w:rPr>
          <w:rFonts w:ascii="Arial"/>
          <w:sz w:val="21"/>
        </w:rPr>
      </w:pPr>
    </w:p>
    <w:p w14:paraId="7C60D7DB">
      <w:pPr>
        <w:pStyle w:val="2"/>
        <w:spacing w:before="128" w:line="193" w:lineRule="auto"/>
        <w:ind w:left="44"/>
      </w:pPr>
      <w:r>
        <w:rPr>
          <w:spacing w:val="-2"/>
        </w:rPr>
        <w:t>一、活动组织单位</w:t>
      </w:r>
    </w:p>
    <w:p w14:paraId="1F003AC3">
      <w:pPr>
        <w:pStyle w:val="2"/>
        <w:spacing w:before="226" w:line="291" w:lineRule="auto"/>
        <w:ind w:left="591" w:right="496" w:firstLine="2"/>
        <w:rPr>
          <w:rFonts w:hint="eastAsia" w:eastAsia="PingFang SC"/>
          <w:lang w:eastAsia="zh-CN"/>
        </w:rPr>
      </w:pPr>
      <w:r>
        <w:rPr>
          <w:spacing w:val="-1"/>
        </w:rPr>
        <w:t>主办单位：苏州大学苏南地区大学生心理健康教育研究中心</w:t>
      </w:r>
    </w:p>
    <w:p w14:paraId="1DDBC182">
      <w:pPr>
        <w:pStyle w:val="2"/>
        <w:spacing w:before="1" w:line="192" w:lineRule="auto"/>
        <w:ind w:left="43"/>
      </w:pPr>
      <w:r>
        <w:rPr>
          <w:spacing w:val="-3"/>
        </w:rPr>
        <w:t>二、参赛对象</w:t>
      </w:r>
    </w:p>
    <w:p w14:paraId="1E7B7A43">
      <w:pPr>
        <w:pStyle w:val="2"/>
        <w:spacing w:before="226" w:line="295" w:lineRule="auto"/>
        <w:ind w:right="5256" w:firstLine="556" w:firstLineChars="200"/>
        <w:rPr>
          <w:rFonts w:hint="eastAsia"/>
          <w:spacing w:val="-1"/>
          <w:lang w:val="en-US" w:eastAsia="zh-CN"/>
        </w:rPr>
      </w:pPr>
      <w:r>
        <w:rPr>
          <w:rFonts w:hint="eastAsia"/>
          <w:spacing w:val="-1"/>
          <w:lang w:val="en-US" w:eastAsia="zh-CN"/>
        </w:rPr>
        <w:t>常州工程学生</w:t>
      </w:r>
    </w:p>
    <w:p w14:paraId="1E2C6602">
      <w:pPr>
        <w:pStyle w:val="2"/>
        <w:spacing w:before="226" w:line="295" w:lineRule="auto"/>
        <w:ind w:right="5256"/>
      </w:pPr>
      <w:bookmarkStart w:id="0" w:name="_GoBack"/>
      <w:bookmarkEnd w:id="0"/>
      <w:r>
        <w:rPr>
          <w:spacing w:val="-3"/>
        </w:rPr>
        <w:t>三、相关要求</w:t>
      </w:r>
    </w:p>
    <w:p w14:paraId="52B49A53">
      <w:pPr>
        <w:pStyle w:val="2"/>
        <w:spacing w:before="1" w:line="189" w:lineRule="auto"/>
        <w:ind w:left="617"/>
      </w:pPr>
      <w:r>
        <w:rPr>
          <w:spacing w:val="2"/>
        </w:rPr>
        <w:t>1.视频内容要求</w:t>
      </w:r>
    </w:p>
    <w:p w14:paraId="039E5A53">
      <w:pPr>
        <w:pStyle w:val="2"/>
        <w:spacing w:before="167" w:line="294" w:lineRule="auto"/>
        <w:ind w:left="29" w:right="23" w:firstLine="601"/>
        <w:jc w:val="both"/>
      </w:pPr>
      <w:r>
        <w:rPr>
          <w:spacing w:val="5"/>
        </w:rPr>
        <w:t>（1）主题契合：以“五育润心沐光同行”为核心，通过记录植</w:t>
      </w:r>
      <w:r>
        <w:rPr>
          <w:spacing w:val="-3"/>
        </w:rPr>
        <w:t>物生长过程，探索生命之美，感悟成长中的坚持、希望与生命力，传递积极向上的心理健康理念；体会生命成长的不易与奇</w:t>
      </w:r>
      <w:r>
        <w:rPr>
          <w:spacing w:val="-4"/>
        </w:rPr>
        <w:t>迹，培养敬畏</w:t>
      </w:r>
      <w:r>
        <w:rPr>
          <w:spacing w:val="-3"/>
        </w:rPr>
        <w:t>生命、热爱生活的态度；通过团队协作与成果分享，增</w:t>
      </w:r>
      <w:r>
        <w:rPr>
          <w:spacing w:val="-4"/>
        </w:rPr>
        <w:t>强责任意识与</w:t>
      </w:r>
      <w:r>
        <w:rPr>
          <w:spacing w:val="-5"/>
        </w:rPr>
        <w:t>团队凝聚力。</w:t>
      </w:r>
    </w:p>
    <w:p w14:paraId="1F90B9B4">
      <w:pPr>
        <w:pStyle w:val="2"/>
        <w:spacing w:line="222" w:lineRule="auto"/>
        <w:ind w:right="64"/>
        <w:jc w:val="right"/>
      </w:pPr>
      <w:r>
        <w:rPr>
          <w:spacing w:val="-12"/>
        </w:rPr>
        <w:t>（2）原创性：作品需为原创，禁止抄袭或使用他人已发表内容。</w:t>
      </w:r>
    </w:p>
    <w:p w14:paraId="02FC37DF">
      <w:pPr>
        <w:pStyle w:val="2"/>
        <w:spacing w:before="153" w:line="253" w:lineRule="auto"/>
        <w:ind w:left="47" w:right="28" w:firstLine="584"/>
      </w:pPr>
      <w:r>
        <w:rPr>
          <w:spacing w:val="-1"/>
        </w:rPr>
        <w:t>（3）情感表达：突出对生命的敬畏、对成长的思考，传递积极</w:t>
      </w:r>
      <w:r>
        <w:rPr>
          <w:spacing w:val="-8"/>
        </w:rPr>
        <w:t>阳光的正能量。</w:t>
      </w:r>
    </w:p>
    <w:p w14:paraId="68EB2A1A">
      <w:pPr>
        <w:spacing w:line="253" w:lineRule="auto"/>
        <w:sectPr>
          <w:headerReference r:id="rId5" w:type="default"/>
          <w:footerReference r:id="rId6" w:type="default"/>
          <w:pgSz w:w="11907" w:h="16839"/>
          <w:pgMar w:top="1263" w:right="1771" w:bottom="1477" w:left="1771" w:header="915" w:footer="1163" w:gutter="0"/>
          <w:cols w:space="720" w:num="1"/>
        </w:sectPr>
      </w:pPr>
    </w:p>
    <w:p w14:paraId="4931032E">
      <w:pPr>
        <w:pStyle w:val="2"/>
        <w:spacing w:before="364" w:line="189" w:lineRule="auto"/>
        <w:ind w:left="604"/>
      </w:pPr>
      <w:r>
        <w:rPr>
          <w:spacing w:val="-3"/>
        </w:rPr>
        <w:t>2.视频格式与技术规格</w:t>
      </w:r>
    </w:p>
    <w:p w14:paraId="22FA1301">
      <w:pPr>
        <w:pStyle w:val="2"/>
        <w:spacing w:before="169" w:line="222" w:lineRule="auto"/>
        <w:ind w:left="631"/>
      </w:pPr>
      <w:r>
        <w:rPr>
          <w:spacing w:val="1"/>
        </w:rPr>
        <w:t>（1）格式：</w:t>
      </w:r>
      <w:r>
        <w:t>MP</w:t>
      </w:r>
      <w:r>
        <w:rPr>
          <w:spacing w:val="1"/>
        </w:rPr>
        <w:t>4，画面比例16:9，分辨率</w:t>
      </w:r>
      <w:r>
        <w:t>不低于1080P；</w:t>
      </w:r>
    </w:p>
    <w:p w14:paraId="274F3681">
      <w:pPr>
        <w:pStyle w:val="2"/>
        <w:spacing w:before="152" w:line="222" w:lineRule="auto"/>
        <w:ind w:left="631"/>
      </w:pPr>
      <w:r>
        <w:rPr>
          <w:spacing w:val="-3"/>
        </w:rPr>
        <w:t>（2）时长：3-5分钟，大小不超过100MB；</w:t>
      </w:r>
    </w:p>
    <w:p w14:paraId="41485063">
      <w:pPr>
        <w:pStyle w:val="2"/>
        <w:spacing w:before="153" w:line="254" w:lineRule="auto"/>
        <w:ind w:left="32" w:right="29" w:firstLine="597"/>
      </w:pPr>
      <w:r>
        <w:rPr>
          <w:spacing w:val="-1"/>
        </w:rPr>
        <w:t>（3）字幕：需添加清晰的中文字幕，背景音乐及特效需与内容</w:t>
      </w:r>
      <w:r>
        <w:rPr>
          <w:spacing w:val="-13"/>
        </w:rPr>
        <w:t>协调；</w:t>
      </w:r>
    </w:p>
    <w:p w14:paraId="0B4BE721">
      <w:pPr>
        <w:pStyle w:val="2"/>
        <w:spacing w:before="166" w:line="254" w:lineRule="auto"/>
        <w:ind w:left="607" w:right="1664" w:firstLine="23"/>
      </w:pPr>
      <w:r>
        <w:rPr>
          <w:spacing w:val="-6"/>
        </w:rPr>
        <w:t>（4）禁止出现学校名称、Logo、选手个人信息。</w:t>
      </w:r>
      <w:r>
        <w:rPr>
          <w:spacing w:val="-5"/>
        </w:rPr>
        <w:t>3.作品要求</w:t>
      </w:r>
    </w:p>
    <w:p w14:paraId="75482492">
      <w:pPr>
        <w:pStyle w:val="2"/>
        <w:spacing w:before="222" w:line="294" w:lineRule="auto"/>
        <w:ind w:left="31" w:right="26" w:firstLine="561"/>
      </w:pPr>
      <w:r>
        <w:t>文字作品要求WORD格式，与视频展示内容一致，标题黑体三</w:t>
      </w:r>
      <w:r>
        <w:rPr>
          <w:spacing w:val="-9"/>
        </w:rPr>
        <w:t>号居中；标题下方署名：学校+姓名，楷体五号居中；正文宋体四号，</w:t>
      </w:r>
      <w:r>
        <w:rPr>
          <w:spacing w:val="-2"/>
        </w:rPr>
        <w:t>首行缩进、1.5倍行间距。每个学校参赛作品数量不超过2件，每件</w:t>
      </w:r>
      <w:r>
        <w:rPr>
          <w:spacing w:val="-1"/>
        </w:rPr>
        <w:t>作品最多可有两名指导教师。</w:t>
      </w:r>
    </w:p>
    <w:p w14:paraId="7C88E1DD">
      <w:pPr>
        <w:pStyle w:val="2"/>
        <w:spacing w:line="189" w:lineRule="auto"/>
        <w:ind w:left="589"/>
      </w:pPr>
      <w:r>
        <w:rPr>
          <w:spacing w:val="-2"/>
        </w:rPr>
        <w:t>4.提交方式</w:t>
      </w:r>
    </w:p>
    <w:p w14:paraId="073C51B8">
      <w:pPr>
        <w:pStyle w:val="2"/>
        <w:spacing w:before="221" w:line="294" w:lineRule="auto"/>
        <w:ind w:left="30" w:right="24" w:firstLine="562"/>
        <w:rPr>
          <w:rFonts w:ascii="Arial"/>
          <w:sz w:val="21"/>
        </w:rPr>
      </w:pPr>
      <w:r>
        <w:rPr>
          <w:spacing w:val="-4"/>
        </w:rPr>
        <w:t>请于5月</w:t>
      </w:r>
      <w:r>
        <w:rPr>
          <w:rFonts w:hint="eastAsia"/>
          <w:spacing w:val="-4"/>
          <w:lang w:val="en-US" w:eastAsia="zh-CN"/>
        </w:rPr>
        <w:t>15</w:t>
      </w:r>
      <w:r>
        <w:rPr>
          <w:spacing w:val="-4"/>
        </w:rPr>
        <w:t>日前以</w:t>
      </w:r>
      <w:r>
        <w:rPr>
          <w:rFonts w:hint="eastAsia"/>
          <w:spacing w:val="-4"/>
          <w:lang w:val="en-US" w:eastAsia="zh-CN"/>
        </w:rPr>
        <w:t>二级学院</w:t>
      </w:r>
      <w:r>
        <w:rPr>
          <w:spacing w:val="-4"/>
        </w:rPr>
        <w:t>为单位提交参赛作</w:t>
      </w:r>
      <w:r>
        <w:rPr>
          <w:spacing w:val="-5"/>
        </w:rPr>
        <w:t>品，提交内容包括信</w:t>
      </w:r>
      <w:r>
        <w:rPr>
          <w:spacing w:val="-9"/>
        </w:rPr>
        <w:t>息汇总表（附件1）、创作说明（含作品主题、</w:t>
      </w:r>
      <w:r>
        <w:rPr>
          <w:spacing w:val="-10"/>
        </w:rPr>
        <w:t>创作思路、团队成员及</w:t>
      </w:r>
      <w:r>
        <w:rPr>
          <w:spacing w:val="4"/>
        </w:rPr>
        <w:t>分工和字幕）和视频文件，每个文件分别以“学校+信息汇总表”“学</w:t>
      </w:r>
      <w:r>
        <w:rPr>
          <w:spacing w:val="9"/>
        </w:rPr>
        <w:t>校+团队名+创作说明”“学校+团队名+作品名+视频文件”为名，最</w:t>
      </w:r>
      <w:r>
        <w:rPr>
          <w:spacing w:val="36"/>
        </w:rPr>
        <w:t>终以“</w:t>
      </w:r>
      <w:r>
        <w:rPr>
          <w:rFonts w:hint="eastAsia"/>
          <w:spacing w:val="36"/>
          <w:lang w:val="en-US" w:eastAsia="zh-CN"/>
        </w:rPr>
        <w:t>二级学院名</w:t>
      </w:r>
      <w:r>
        <w:rPr>
          <w:spacing w:val="36"/>
        </w:rPr>
        <w:t>+生命教育短视频”.</w:t>
      </w:r>
      <w:r>
        <w:t>rar</w:t>
      </w:r>
      <w:r>
        <w:rPr>
          <w:spacing w:val="36"/>
        </w:rPr>
        <w:t>压缩包的形式发送至邮箱</w:t>
      </w:r>
      <w:r>
        <w:rPr>
          <w:rFonts w:hint="eastAsia"/>
          <w:spacing w:val="-5"/>
          <w:lang w:val="en-US" w:eastAsia="zh-CN"/>
        </w:rPr>
        <w:t>520200213</w:t>
      </w:r>
      <w:r>
        <w:rPr>
          <w:spacing w:val="-5"/>
        </w:rPr>
        <w:t>@qq.com。联系人：</w:t>
      </w:r>
      <w:r>
        <w:rPr>
          <w:rFonts w:hint="eastAsia"/>
          <w:spacing w:val="-5"/>
          <w:lang w:val="en-US" w:eastAsia="zh-CN"/>
        </w:rPr>
        <w:t>高</w:t>
      </w:r>
      <w:r>
        <w:rPr>
          <w:spacing w:val="-5"/>
        </w:rPr>
        <w:t>老师，电话：051</w:t>
      </w:r>
      <w:r>
        <w:rPr>
          <w:rFonts w:hint="eastAsia"/>
          <w:spacing w:val="-5"/>
          <w:lang w:val="en-US" w:eastAsia="zh-CN"/>
        </w:rPr>
        <w:t>9</w:t>
      </w:r>
      <w:r>
        <w:rPr>
          <w:spacing w:val="-5"/>
        </w:rPr>
        <w:t>-8</w:t>
      </w:r>
      <w:r>
        <w:rPr>
          <w:rFonts w:hint="eastAsia"/>
          <w:spacing w:val="-5"/>
          <w:lang w:val="en-US" w:eastAsia="zh-CN"/>
        </w:rPr>
        <w:t>6332255</w:t>
      </w:r>
      <w:r>
        <w:rPr>
          <w:spacing w:val="-5"/>
        </w:rPr>
        <w:t>。</w:t>
      </w:r>
    </w:p>
    <w:p w14:paraId="5DAF625C">
      <w:pPr>
        <w:spacing w:line="246" w:lineRule="auto"/>
        <w:rPr>
          <w:rFonts w:ascii="Arial"/>
          <w:sz w:val="21"/>
        </w:rPr>
      </w:pPr>
    </w:p>
    <w:p w14:paraId="6ECA5016">
      <w:pPr>
        <w:pStyle w:val="2"/>
        <w:spacing w:before="127" w:line="302" w:lineRule="auto"/>
        <w:ind w:right="26"/>
        <w:jc w:val="right"/>
        <w:rPr>
          <w:spacing w:val="-1"/>
        </w:rPr>
      </w:pPr>
      <w:r>
        <w:rPr>
          <w:rFonts w:hint="eastAsia"/>
          <w:spacing w:val="-1"/>
          <w:lang w:val="en-US" w:eastAsia="zh-CN"/>
        </w:rPr>
        <w:t>常州工程职业技术学院</w:t>
      </w:r>
      <w:r>
        <w:rPr>
          <w:spacing w:val="-1"/>
        </w:rPr>
        <w:t>心理健康教育中心</w:t>
      </w:r>
    </w:p>
    <w:p w14:paraId="1C4163DC">
      <w:pPr>
        <w:pStyle w:val="2"/>
        <w:spacing w:before="127" w:line="302" w:lineRule="auto"/>
        <w:ind w:right="26"/>
        <w:jc w:val="right"/>
      </w:pPr>
      <w:r>
        <w:rPr>
          <w:spacing w:val="-8"/>
        </w:rPr>
        <w:t>2025年4月</w:t>
      </w:r>
    </w:p>
    <w:p w14:paraId="078ED08A">
      <w:pPr>
        <w:spacing w:line="302" w:lineRule="auto"/>
        <w:sectPr>
          <w:footerReference r:id="rId7" w:type="default"/>
          <w:pgSz w:w="11907" w:h="16839"/>
          <w:pgMar w:top="1263" w:right="1771" w:bottom="1477" w:left="1771" w:header="915" w:footer="1163" w:gutter="0"/>
          <w:cols w:space="720" w:num="1"/>
        </w:sectPr>
      </w:pPr>
    </w:p>
    <w:p w14:paraId="19A06305">
      <w:pPr>
        <w:spacing w:line="286" w:lineRule="auto"/>
        <w:rPr>
          <w:rFonts w:ascii="Arial"/>
          <w:sz w:val="21"/>
        </w:rPr>
      </w:pPr>
    </w:p>
    <w:p w14:paraId="7ECACB4D">
      <w:pPr>
        <w:spacing w:line="287" w:lineRule="auto"/>
        <w:rPr>
          <w:rFonts w:ascii="Arial"/>
          <w:sz w:val="21"/>
        </w:rPr>
      </w:pPr>
    </w:p>
    <w:p w14:paraId="4AB8298A">
      <w:pPr>
        <w:pStyle w:val="2"/>
        <w:spacing w:before="127" w:line="193" w:lineRule="auto"/>
        <w:ind w:left="55"/>
      </w:pPr>
      <w:r>
        <w:rPr>
          <w:spacing w:val="-5"/>
        </w:rPr>
        <w:t>附件1：</w:t>
      </w:r>
    </w:p>
    <w:p w14:paraId="1CD49FFB">
      <w:pPr>
        <w:pStyle w:val="2"/>
        <w:spacing w:before="211" w:line="194" w:lineRule="auto"/>
        <w:ind w:left="4989"/>
        <w:outlineLvl w:val="0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2025年苏南地区高校大学生</w:t>
      </w:r>
    </w:p>
    <w:p w14:paraId="1FC35CEA">
      <w:pPr>
        <w:pStyle w:val="2"/>
        <w:spacing w:before="168" w:line="194" w:lineRule="auto"/>
        <w:ind w:left="3655"/>
        <w:outlineLvl w:val="0"/>
        <w:rPr>
          <w:sz w:val="31"/>
          <w:szCs w:val="31"/>
        </w:rPr>
      </w:pPr>
      <w:r>
        <w:rPr>
          <w:b/>
          <w:bCs/>
          <w:spacing w:val="15"/>
          <w:sz w:val="31"/>
          <w:szCs w:val="31"/>
        </w:rPr>
        <w:t>“植此青绿向阳生长”生命教育主题短视频大赛</w:t>
      </w:r>
    </w:p>
    <w:p w14:paraId="1A36599C">
      <w:pPr>
        <w:spacing w:line="340" w:lineRule="auto"/>
        <w:rPr>
          <w:rFonts w:ascii="Arial"/>
          <w:sz w:val="21"/>
        </w:rPr>
      </w:pPr>
    </w:p>
    <w:p w14:paraId="2C6F9CCC">
      <w:pPr>
        <w:spacing w:line="341" w:lineRule="auto"/>
        <w:rPr>
          <w:rFonts w:ascii="Arial"/>
          <w:sz w:val="21"/>
        </w:rPr>
      </w:pPr>
    </w:p>
    <w:p w14:paraId="055A82CF">
      <w:pPr>
        <w:pStyle w:val="2"/>
        <w:spacing w:before="128" w:line="189" w:lineRule="auto"/>
        <w:ind w:left="6310"/>
      </w:pPr>
      <w:r>
        <w:rPr>
          <w:spacing w:val="-1"/>
        </w:rPr>
        <w:t>信息汇总表</w:t>
      </w:r>
    </w:p>
    <w:p w14:paraId="603F791E">
      <w:pPr>
        <w:spacing w:line="35" w:lineRule="exact"/>
      </w:pPr>
    </w:p>
    <w:tbl>
      <w:tblPr>
        <w:tblStyle w:val="5"/>
        <w:tblW w:w="12422" w:type="dxa"/>
        <w:tblInd w:w="7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4"/>
        <w:gridCol w:w="3923"/>
        <w:gridCol w:w="1036"/>
        <w:gridCol w:w="1039"/>
        <w:gridCol w:w="1036"/>
        <w:gridCol w:w="1037"/>
        <w:gridCol w:w="1036"/>
        <w:gridCol w:w="1041"/>
      </w:tblGrid>
      <w:tr w14:paraId="7D107472">
        <w:trPr>
          <w:trHeight w:val="1255" w:hRule="atLeast"/>
        </w:trPr>
        <w:tc>
          <w:tcPr>
            <w:tcW w:w="2274" w:type="dxa"/>
            <w:vAlign w:val="top"/>
          </w:tcPr>
          <w:p w14:paraId="54C0C789">
            <w:pPr>
              <w:pStyle w:val="6"/>
              <w:spacing w:before="189" w:line="190" w:lineRule="auto"/>
              <w:ind w:left="856"/>
            </w:pPr>
            <w:r>
              <w:rPr>
                <w:spacing w:val="-1"/>
              </w:rPr>
              <w:t>序号</w:t>
            </w:r>
          </w:p>
        </w:tc>
        <w:tc>
          <w:tcPr>
            <w:tcW w:w="3923" w:type="dxa"/>
            <w:vAlign w:val="top"/>
          </w:tcPr>
          <w:p w14:paraId="70B93CCD">
            <w:pPr>
              <w:pStyle w:val="6"/>
              <w:spacing w:before="191" w:line="189" w:lineRule="auto"/>
              <w:ind w:left="1682"/>
            </w:pPr>
            <w:r>
              <w:rPr>
                <w:spacing w:val="-2"/>
              </w:rPr>
              <w:t>学校</w:t>
            </w:r>
          </w:p>
        </w:tc>
        <w:tc>
          <w:tcPr>
            <w:tcW w:w="1036" w:type="dxa"/>
            <w:vAlign w:val="top"/>
          </w:tcPr>
          <w:p w14:paraId="07CCE673">
            <w:pPr>
              <w:pStyle w:val="6"/>
              <w:spacing w:before="196" w:line="247" w:lineRule="auto"/>
              <w:ind w:left="237" w:right="235" w:firstLine="17"/>
            </w:pPr>
            <w:r>
              <w:rPr>
                <w:spacing w:val="-10"/>
              </w:rPr>
              <w:t>团队</w:t>
            </w:r>
            <w:r>
              <w:rPr>
                <w:spacing w:val="-1"/>
              </w:rPr>
              <w:t>名称</w:t>
            </w:r>
          </w:p>
        </w:tc>
        <w:tc>
          <w:tcPr>
            <w:tcW w:w="1039" w:type="dxa"/>
            <w:vAlign w:val="top"/>
          </w:tcPr>
          <w:p w14:paraId="32C815F4">
            <w:pPr>
              <w:pStyle w:val="6"/>
              <w:spacing w:before="191" w:line="248" w:lineRule="auto"/>
              <w:ind w:left="238" w:right="237" w:hanging="2"/>
            </w:pPr>
            <w:r>
              <w:rPr>
                <w:spacing w:val="-1"/>
              </w:rPr>
              <w:t>成员</w:t>
            </w:r>
            <w:r>
              <w:rPr>
                <w:spacing w:val="-2"/>
              </w:rPr>
              <w:t>姓名</w:t>
            </w:r>
          </w:p>
        </w:tc>
        <w:tc>
          <w:tcPr>
            <w:tcW w:w="1036" w:type="dxa"/>
            <w:vAlign w:val="top"/>
          </w:tcPr>
          <w:p w14:paraId="4713CF50">
            <w:pPr>
              <w:pStyle w:val="6"/>
              <w:spacing w:before="191" w:line="248" w:lineRule="auto"/>
              <w:ind w:left="235" w:right="236"/>
            </w:pPr>
            <w:r>
              <w:rPr>
                <w:spacing w:val="-1"/>
              </w:rPr>
              <w:t>作品名称</w:t>
            </w:r>
          </w:p>
        </w:tc>
        <w:tc>
          <w:tcPr>
            <w:tcW w:w="1037" w:type="dxa"/>
            <w:vAlign w:val="top"/>
          </w:tcPr>
          <w:p w14:paraId="3130ECA2">
            <w:pPr>
              <w:pStyle w:val="6"/>
              <w:spacing w:before="191" w:line="248" w:lineRule="auto"/>
              <w:ind w:left="239" w:right="234"/>
            </w:pPr>
            <w:r>
              <w:rPr>
                <w:spacing w:val="-2"/>
              </w:rPr>
              <w:t>指导老师</w:t>
            </w:r>
          </w:p>
        </w:tc>
        <w:tc>
          <w:tcPr>
            <w:tcW w:w="1036" w:type="dxa"/>
            <w:vAlign w:val="top"/>
          </w:tcPr>
          <w:p w14:paraId="16E463B1">
            <w:pPr>
              <w:pStyle w:val="6"/>
              <w:spacing w:before="191" w:line="248" w:lineRule="auto"/>
              <w:ind w:left="253" w:right="234" w:hanging="14"/>
            </w:pPr>
            <w:r>
              <w:rPr>
                <w:spacing w:val="-2"/>
              </w:rPr>
              <w:t>联系</w:t>
            </w:r>
            <w:r>
              <w:rPr>
                <w:spacing w:val="-9"/>
              </w:rPr>
              <w:t>电话</w:t>
            </w:r>
          </w:p>
        </w:tc>
        <w:tc>
          <w:tcPr>
            <w:tcW w:w="1041" w:type="dxa"/>
            <w:vAlign w:val="top"/>
          </w:tcPr>
          <w:p w14:paraId="7BEB2C9E">
            <w:pPr>
              <w:pStyle w:val="6"/>
              <w:spacing w:before="189" w:line="189" w:lineRule="auto"/>
              <w:ind w:left="236"/>
            </w:pPr>
            <w:r>
              <w:t>备注</w:t>
            </w:r>
          </w:p>
        </w:tc>
      </w:tr>
      <w:tr w14:paraId="0FD1CC59">
        <w:trPr>
          <w:trHeight w:val="627" w:hRule="atLeast"/>
        </w:trPr>
        <w:tc>
          <w:tcPr>
            <w:tcW w:w="2274" w:type="dxa"/>
            <w:vAlign w:val="top"/>
          </w:tcPr>
          <w:p w14:paraId="70220A70">
            <w:pPr>
              <w:rPr>
                <w:rFonts w:ascii="Arial"/>
                <w:sz w:val="21"/>
              </w:rPr>
            </w:pPr>
          </w:p>
        </w:tc>
        <w:tc>
          <w:tcPr>
            <w:tcW w:w="3923" w:type="dxa"/>
            <w:vAlign w:val="top"/>
          </w:tcPr>
          <w:p w14:paraId="3D21BC40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5BCE36EA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267C6EF0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097720F1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Align w:val="top"/>
          </w:tcPr>
          <w:p w14:paraId="45D59B8E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4C99F874"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 w14:paraId="65AFAE80">
            <w:pPr>
              <w:rPr>
                <w:rFonts w:ascii="Arial"/>
                <w:sz w:val="21"/>
              </w:rPr>
            </w:pPr>
          </w:p>
        </w:tc>
      </w:tr>
      <w:tr w14:paraId="7FE5D6F5">
        <w:trPr>
          <w:trHeight w:val="634" w:hRule="atLeast"/>
        </w:trPr>
        <w:tc>
          <w:tcPr>
            <w:tcW w:w="2274" w:type="dxa"/>
            <w:vAlign w:val="top"/>
          </w:tcPr>
          <w:p w14:paraId="0614DF7D">
            <w:pPr>
              <w:rPr>
                <w:rFonts w:ascii="Arial"/>
                <w:sz w:val="21"/>
              </w:rPr>
            </w:pPr>
          </w:p>
        </w:tc>
        <w:tc>
          <w:tcPr>
            <w:tcW w:w="3923" w:type="dxa"/>
            <w:vAlign w:val="top"/>
          </w:tcPr>
          <w:p w14:paraId="6CD0AA44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7271FEC0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19F29898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1CC52134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Align w:val="top"/>
          </w:tcPr>
          <w:p w14:paraId="2C230A24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3656971F"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 w14:paraId="4C2FAC50">
            <w:pPr>
              <w:rPr>
                <w:rFonts w:ascii="Arial"/>
                <w:sz w:val="21"/>
              </w:rPr>
            </w:pPr>
          </w:p>
        </w:tc>
      </w:tr>
    </w:tbl>
    <w:p w14:paraId="2511F148">
      <w:pPr>
        <w:rPr>
          <w:rFonts w:ascii="Arial"/>
          <w:sz w:val="21"/>
        </w:rPr>
      </w:pPr>
    </w:p>
    <w:sectPr>
      <w:headerReference r:id="rId8" w:type="default"/>
      <w:footerReference r:id="rId9" w:type="default"/>
      <w:pgSz w:w="16839" w:h="11907"/>
      <w:pgMar w:top="1263" w:right="1411" w:bottom="1477" w:left="1411" w:header="915" w:footer="116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E35E0">
    <w:pPr>
      <w:pStyle w:val="2"/>
      <w:spacing w:before="1" w:line="222" w:lineRule="auto"/>
      <w:ind w:left="4015"/>
      <w:rPr>
        <w:sz w:val="18"/>
        <w:szCs w:val="18"/>
      </w:rPr>
    </w:pPr>
    <w:r>
      <w:rPr>
        <w:b/>
        <w:bCs/>
        <w:spacing w:val="9"/>
        <w:sz w:val="18"/>
        <w:szCs w:val="18"/>
      </w:rPr>
      <w:t>1</w:t>
    </w:r>
    <w:r>
      <w:rPr>
        <w:rFonts w:ascii="Arial" w:hAnsi="Arial" w:eastAsia="Arial" w:cs="Arial"/>
        <w:spacing w:val="9"/>
        <w:sz w:val="18"/>
        <w:szCs w:val="18"/>
      </w:rPr>
      <w:t>/</w:t>
    </w:r>
    <w:r>
      <w:rPr>
        <w:b/>
        <w:bCs/>
        <w:spacing w:val="9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CF9C5">
    <w:pPr>
      <w:pStyle w:val="2"/>
      <w:spacing w:line="222" w:lineRule="auto"/>
      <w:ind w:left="4009"/>
      <w:rPr>
        <w:sz w:val="18"/>
        <w:szCs w:val="18"/>
      </w:rPr>
    </w:pPr>
    <w:r>
      <w:rPr>
        <w:b/>
        <w:bCs/>
        <w:spacing w:val="-1"/>
        <w:sz w:val="18"/>
        <w:szCs w:val="18"/>
      </w:rPr>
      <w:t>3</w:t>
    </w:r>
    <w:r>
      <w:rPr>
        <w:rFonts w:ascii="Arial" w:hAnsi="Arial" w:eastAsia="Arial" w:cs="Arial"/>
        <w:spacing w:val="-1"/>
        <w:sz w:val="18"/>
        <w:szCs w:val="18"/>
      </w:rPr>
      <w:t>/</w:t>
    </w:r>
    <w:r>
      <w:rPr>
        <w:b/>
        <w:bCs/>
        <w:spacing w:val="-1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4D2E1">
    <w:pPr>
      <w:pStyle w:val="2"/>
      <w:spacing w:before="1" w:line="222" w:lineRule="auto"/>
      <w:ind w:left="6833"/>
      <w:rPr>
        <w:sz w:val="18"/>
        <w:szCs w:val="18"/>
      </w:rPr>
    </w:pPr>
    <w:r>
      <w:rPr>
        <w:b/>
        <w:bCs/>
        <w:sz w:val="18"/>
        <w:szCs w:val="18"/>
      </w:rPr>
      <w:t>4</w:t>
    </w:r>
    <w:r>
      <w:rPr>
        <w:rFonts w:ascii="Arial" w:hAnsi="Arial" w:eastAsia="Arial" w:cs="Arial"/>
        <w:sz w:val="18"/>
        <w:szCs w:val="18"/>
      </w:rPr>
      <w:t>/</w:t>
    </w:r>
    <w:r>
      <w:rPr>
        <w:b/>
        <w:b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77619">
    <w:pPr>
      <w:pStyle w:val="2"/>
      <w:spacing w:before="19" w:line="191" w:lineRule="auto"/>
      <w:ind w:left="1875"/>
      <w:rPr>
        <w:sz w:val="21"/>
        <w:szCs w:val="21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1124585</wp:posOffset>
          </wp:positionH>
          <wp:positionV relativeFrom="page">
            <wp:posOffset>779780</wp:posOffset>
          </wp:positionV>
          <wp:extent cx="5311140" cy="889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11140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pacing w:val="4"/>
        <w:sz w:val="21"/>
        <w:szCs w:val="21"/>
      </w:rPr>
      <w:t>“五育润心沐光同行”大学生心理健康节系列活动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AEC5F">
    <w:pPr>
      <w:pStyle w:val="2"/>
      <w:spacing w:before="19" w:line="191" w:lineRule="auto"/>
      <w:ind w:left="4811"/>
      <w:rPr>
        <w:sz w:val="21"/>
        <w:szCs w:val="21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895985</wp:posOffset>
          </wp:positionH>
          <wp:positionV relativeFrom="page">
            <wp:posOffset>779780</wp:posOffset>
          </wp:positionV>
          <wp:extent cx="8900160" cy="8890"/>
          <wp:effectExtent l="0" t="0" r="0" b="0"/>
          <wp:wrapNone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00160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pacing w:val="4"/>
        <w:sz w:val="18"/>
        <w:szCs w:val="18"/>
      </w:rPr>
      <w:t>“</w:t>
    </w:r>
    <w:r>
      <w:rPr>
        <w:b/>
        <w:bCs/>
        <w:spacing w:val="4"/>
        <w:sz w:val="21"/>
        <w:szCs w:val="21"/>
      </w:rPr>
      <w:t>五育润心沐光同行“大学生心理健节系列活动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5F5C734"/>
    <w:rsid w:val="FD5FAC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PingFang SC" w:hAnsi="PingFang SC" w:eastAsia="PingFang SC" w:cs="PingFang SC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PingFang SC" w:hAnsi="PingFang SC" w:eastAsia="PingFang SC" w:cs="PingFang SC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5</TotalTime>
  <ScaleCrop>false</ScaleCrop>
  <LinksUpToDate>false</LinksUpToDate>
  <Application>WPS Office_7.3.1.8967_F1E327BC-269C-435d-A152-05C5408002CA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2025-04-18T17:52:00Z</dcterms:created>
  <dc:creator>think</dc:creator>
  <cp:lastModifiedBy>高晨晖</cp:lastModifiedBy>
  <dcterms:modified xsi:type="dcterms:W3CDTF">2025-04-24T16:38:56Z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2025-04-24T16:14:12Z</vt:filetime>
  </property>
  <property fmtid="{D5CDD505-2E9C-101B-9397-08002B2CF9AE}" pid="4" name="KSOProductBuildVer">
    <vt:lpwstr>2052-7.3.1.8967</vt:lpwstr>
  </property>
  <property fmtid="{D5CDD505-2E9C-101B-9397-08002B2CF9AE}" pid="5" name="ICV">
    <vt:lpwstr>8929D2339C24B4D8A3F70968A6E99C77_42</vt:lpwstr>
  </property>
</Properties>
</file>