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DB3F">
      <w:pPr>
        <w:widowControl/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19DF08A5">
      <w:pPr>
        <w:widowControl/>
        <w:spacing w:line="360" w:lineRule="auto"/>
        <w:jc w:val="center"/>
        <w:rPr>
          <w:rFonts w:hint="eastAsia" w:ascii="方正小标宋简体" w:hAnsi="华文宋体" w:eastAsia="方正小标宋简体"/>
          <w:sz w:val="30"/>
          <w:szCs w:val="30"/>
        </w:rPr>
      </w:pPr>
      <w:r>
        <w:rPr>
          <w:rFonts w:hint="eastAsia" w:ascii="方正小标宋简体" w:hAnsi="华文宋体" w:eastAsia="方正小标宋简体"/>
          <w:sz w:val="30"/>
          <w:szCs w:val="30"/>
        </w:rPr>
        <w:t>心理健康教育活动作品原创承诺与授权书</w:t>
      </w:r>
    </w:p>
    <w:p w14:paraId="2C33A62E">
      <w:pPr>
        <w:widowControl/>
        <w:spacing w:line="360" w:lineRule="auto"/>
        <w:rPr>
          <w:rFonts w:ascii="华文宋体" w:hAnsi="华文宋体" w:eastAsia="华文宋体"/>
          <w:sz w:val="24"/>
        </w:rPr>
      </w:pPr>
    </w:p>
    <w:p w14:paraId="4A1A46D5">
      <w:pPr>
        <w:widowControl/>
        <w:spacing w:line="360" w:lineRule="auto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 xml:space="preserve">作品名称： </w:t>
      </w:r>
      <w:r>
        <w:rPr>
          <w:rFonts w:hint="eastAsia" w:ascii="华文宋体" w:hAnsi="华文宋体" w:eastAsia="华文宋体"/>
          <w:sz w:val="24"/>
          <w:u w:val="single"/>
        </w:rPr>
        <w:t xml:space="preserve">                                          </w:t>
      </w:r>
    </w:p>
    <w:p w14:paraId="1C5B5785">
      <w:pPr>
        <w:widowControl/>
        <w:spacing w:line="360" w:lineRule="auto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参赛赛道：（请勾选）</w:t>
      </w:r>
      <w:bookmarkStart w:id="0" w:name="_GoBack"/>
      <w:bookmarkEnd w:id="0"/>
    </w:p>
    <w:p w14:paraId="2B8457A2">
      <w:pPr>
        <w:widowControl/>
        <w:spacing w:line="360" w:lineRule="auto"/>
        <w:rPr>
          <w:rFonts w:hint="eastAsia"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□智识科普·心知解码 □认知重构·智愈心灵 □人生哲思·成长探索</w:t>
      </w:r>
    </w:p>
    <w:p w14:paraId="34B05BD0">
      <w:pPr>
        <w:widowControl/>
        <w:spacing w:line="360" w:lineRule="auto"/>
        <w:rPr>
          <w:rFonts w:hint="eastAsia" w:ascii="华文宋体" w:hAnsi="华文宋体" w:eastAsia="华文宋体"/>
          <w:sz w:val="24"/>
        </w:rPr>
      </w:pPr>
    </w:p>
    <w:p w14:paraId="594C0610">
      <w:pPr>
        <w:widowControl/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本人（团队）作为上述参赛作品的创作者，就已提交的参赛视频作品及相关素材，郑重作出如下承诺与授权：</w:t>
      </w:r>
    </w:p>
    <w:p w14:paraId="063B4472">
      <w:pPr>
        <w:widowControl/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一、原创性承诺</w:t>
      </w:r>
    </w:p>
    <w:p w14:paraId="2ABD8642">
      <w:pPr>
        <w:widowControl/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1.本人承诺，该参赛作品系本人（团队）独立创作完成（或在前人基础上进行了独创性改编），作品内容不存在抄袭、剽窃、篡改他人作品等侵权行为。</w:t>
      </w:r>
    </w:p>
    <w:p w14:paraId="43D45856">
      <w:pPr>
        <w:widowControl/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2.作品中使用的背景音乐、字体、图片、视频片段等第三方素材，本人均已获得合法授权或属于可免费商用范围，不侵犯任何第三方的著作权、肖像权、名誉权、隐私权等合法权益。</w:t>
      </w:r>
    </w:p>
    <w:p w14:paraId="0019C454">
      <w:pPr>
        <w:widowControl/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3.若作品涉及AI生成内容，本人承诺已按照大赛规则在作品中进行了显著标注，并保证AI生成内容符合国家相关法律法规及伦理规范。</w:t>
      </w:r>
    </w:p>
    <w:p w14:paraId="71A1F565">
      <w:pPr>
        <w:widowControl/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二、内容合规承诺</w:t>
      </w:r>
    </w:p>
    <w:p w14:paraId="190FF37D">
      <w:pPr>
        <w:widowControl/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本人承诺，作品内容积极健康，符合社会主义核心价值观，不含有反动、淫秽、暴力、种族歧视、宗教歧视或任何违反法律法规及公序良俗的信息。因作品内容违规引发的一切法律责任，由本人承担。</w:t>
      </w:r>
    </w:p>
    <w:p w14:paraId="31B74EE4">
      <w:pPr>
        <w:widowControl/>
        <w:spacing w:line="360" w:lineRule="auto"/>
        <w:rPr>
          <w:rFonts w:hint="eastAsia" w:ascii="华文宋体" w:hAnsi="华文宋体" w:eastAsia="华文宋体"/>
          <w:sz w:val="24"/>
        </w:rPr>
      </w:pPr>
    </w:p>
    <w:p w14:paraId="3766AF64">
      <w:pPr>
        <w:widowControl/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三、资源库共享授权</w:t>
      </w:r>
    </w:p>
    <w:p w14:paraId="79634DE4">
      <w:pPr>
        <w:widowControl/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1.授权对象：本人自愿、无偿授权苏南地区</w:t>
      </w:r>
      <w:r>
        <w:rPr>
          <w:rFonts w:hint="eastAsia" w:ascii="华文宋体" w:hAnsi="华文宋体" w:eastAsia="华文宋体"/>
          <w:sz w:val="24"/>
          <w:lang w:eastAsia="zh-CN"/>
        </w:rPr>
        <w:t>大学生心理健康教育研究中心</w:t>
      </w:r>
      <w:r>
        <w:rPr>
          <w:rFonts w:hint="eastAsia" w:ascii="华文宋体" w:hAnsi="华文宋体" w:eastAsia="华文宋体"/>
          <w:sz w:val="24"/>
        </w:rPr>
        <w:t>使用本作品。</w:t>
      </w:r>
    </w:p>
    <w:p w14:paraId="71B0175D">
      <w:pPr>
        <w:widowControl/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2.授权范围：本人同意将本作品纳入“苏南地区心理教育资源库”进行长期存储、管理，并授权</w:t>
      </w:r>
      <w:r>
        <w:rPr>
          <w:rFonts w:hint="eastAsia" w:ascii="华文宋体" w:hAnsi="华文宋体" w:eastAsia="华文宋体"/>
          <w:sz w:val="24"/>
          <w:lang w:eastAsia="zh-CN"/>
        </w:rPr>
        <w:t>主办方</w:t>
      </w:r>
      <w:r>
        <w:rPr>
          <w:rFonts w:hint="eastAsia" w:ascii="华文宋体" w:hAnsi="华文宋体" w:eastAsia="华文宋体"/>
          <w:sz w:val="24"/>
        </w:rPr>
        <w:t>以非营利性目的通过线上平台、线下展映、公开课教学、宣传资料制作等方式在苏南地区高校范围内进行展示、传播、汇编与二次剪辑推广。</w:t>
      </w:r>
    </w:p>
    <w:p w14:paraId="49C57A38">
      <w:pPr>
        <w:widowControl/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3.权利保留：本授权不转移作品的著作权，作者仍保留作品的署名权。</w:t>
      </w:r>
    </w:p>
    <w:p w14:paraId="613C9773">
      <w:pPr>
        <w:widowControl/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四、法律效力</w:t>
      </w:r>
    </w:p>
    <w:p w14:paraId="6C8AF123">
      <w:pPr>
        <w:widowControl/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本人已充分理解上述条款的含义，并承诺若因本人违反上述承诺而导致</w:t>
      </w:r>
      <w:r>
        <w:rPr>
          <w:rFonts w:hint="eastAsia" w:ascii="华文宋体" w:hAnsi="华文宋体" w:eastAsia="华文宋体"/>
          <w:sz w:val="24"/>
          <w:lang w:eastAsia="zh-CN"/>
        </w:rPr>
        <w:t>主办方</w:t>
      </w:r>
      <w:r>
        <w:rPr>
          <w:rFonts w:hint="eastAsia" w:ascii="华文宋体" w:hAnsi="华文宋体" w:eastAsia="华文宋体"/>
          <w:sz w:val="24"/>
        </w:rPr>
        <w:t>遭受任何名誉或经济损失，本人愿承担全部赔偿责任及法律责任。</w:t>
      </w:r>
    </w:p>
    <w:p w14:paraId="2951CE2B">
      <w:pPr>
        <w:widowControl/>
        <w:spacing w:line="360" w:lineRule="auto"/>
        <w:rPr>
          <w:rFonts w:ascii="华文宋体" w:hAnsi="华文宋体" w:eastAsia="华文宋体"/>
          <w:sz w:val="24"/>
        </w:rPr>
      </w:pPr>
    </w:p>
    <w:p w14:paraId="02B4820F">
      <w:pPr>
        <w:widowControl/>
        <w:spacing w:line="360" w:lineRule="auto"/>
        <w:rPr>
          <w:rFonts w:ascii="华文宋体" w:hAnsi="华文宋体" w:eastAsia="华文宋体"/>
          <w:sz w:val="24"/>
        </w:rPr>
      </w:pPr>
    </w:p>
    <w:p w14:paraId="09F64980">
      <w:pPr>
        <w:widowControl/>
        <w:spacing w:line="360" w:lineRule="auto"/>
        <w:rPr>
          <w:rFonts w:hint="eastAsia" w:ascii="华文宋体" w:hAnsi="华文宋体" w:eastAsia="华文宋体"/>
          <w:sz w:val="24"/>
        </w:rPr>
      </w:pPr>
    </w:p>
    <w:p w14:paraId="425F043D">
      <w:pPr>
        <w:widowControl/>
        <w:spacing w:line="360" w:lineRule="auto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承诺人（团队负责人）签字：</w:t>
      </w:r>
      <w:r>
        <w:rPr>
          <w:rFonts w:hint="eastAsia" w:ascii="华文宋体" w:hAnsi="华文宋体" w:eastAsia="华文宋体"/>
          <w:sz w:val="24"/>
          <w:u w:val="single"/>
        </w:rPr>
        <w:t xml:space="preserve">                             </w:t>
      </w:r>
    </w:p>
    <w:p w14:paraId="73FE9F29">
      <w:pPr>
        <w:widowControl/>
        <w:spacing w:line="360" w:lineRule="auto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所在学校：</w:t>
      </w:r>
      <w:r>
        <w:rPr>
          <w:rFonts w:hint="eastAsia" w:ascii="华文宋体" w:hAnsi="华文宋体" w:eastAsia="华文宋体"/>
          <w:sz w:val="24"/>
          <w:u w:val="single"/>
        </w:rPr>
        <w:t xml:space="preserve">                                             </w:t>
      </w:r>
    </w:p>
    <w:p w14:paraId="0A2CE3D4">
      <w:pPr>
        <w:widowControl/>
        <w:spacing w:line="360" w:lineRule="auto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联系电话：</w:t>
      </w:r>
      <w:r>
        <w:rPr>
          <w:rFonts w:hint="eastAsia" w:ascii="华文宋体" w:hAnsi="华文宋体" w:eastAsia="华文宋体"/>
          <w:sz w:val="24"/>
          <w:u w:val="single"/>
        </w:rPr>
        <w:t xml:space="preserve">                                             </w:t>
      </w:r>
    </w:p>
    <w:p w14:paraId="4F15164A">
      <w:pPr>
        <w:widowControl/>
        <w:spacing w:line="360" w:lineRule="auto"/>
        <w:rPr>
          <w:rFonts w:hint="eastAsia"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 xml:space="preserve">签署日期： </w:t>
      </w:r>
      <w:r>
        <w:rPr>
          <w:rFonts w:hint="eastAsia" w:ascii="华文宋体" w:hAnsi="华文宋体" w:eastAsia="华文宋体"/>
          <w:sz w:val="24"/>
          <w:u w:val="single"/>
        </w:rPr>
        <w:t xml:space="preserve">        </w:t>
      </w:r>
      <w:r>
        <w:rPr>
          <w:rFonts w:hint="eastAsia" w:ascii="华文宋体" w:hAnsi="华文宋体" w:eastAsia="华文宋体"/>
          <w:sz w:val="24"/>
        </w:rPr>
        <w:t>年</w:t>
      </w:r>
      <w:r>
        <w:rPr>
          <w:rFonts w:hint="eastAsia" w:ascii="华文宋体" w:hAnsi="华文宋体" w:eastAsia="华文宋体"/>
          <w:sz w:val="24"/>
          <w:u w:val="single"/>
        </w:rPr>
        <w:t xml:space="preserve">        </w:t>
      </w:r>
      <w:r>
        <w:rPr>
          <w:rFonts w:hint="eastAsia" w:ascii="华文宋体" w:hAnsi="华文宋体" w:eastAsia="华文宋体"/>
          <w:sz w:val="24"/>
        </w:rPr>
        <w:t>月</w:t>
      </w:r>
      <w:r>
        <w:rPr>
          <w:rFonts w:hint="eastAsia" w:ascii="华文宋体" w:hAnsi="华文宋体" w:eastAsia="华文宋体"/>
          <w:sz w:val="24"/>
          <w:u w:val="single"/>
        </w:rPr>
        <w:t xml:space="preserve">        </w:t>
      </w:r>
      <w:r>
        <w:rPr>
          <w:rFonts w:hint="eastAsia" w:ascii="华文宋体" w:hAnsi="华文宋体" w:eastAsia="华文宋体"/>
          <w:sz w:val="24"/>
        </w:rPr>
        <w:t>日</w:t>
      </w:r>
    </w:p>
    <w:sectPr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D9"/>
    <w:rsid w:val="000312D9"/>
    <w:rsid w:val="002627CC"/>
    <w:rsid w:val="002704EC"/>
    <w:rsid w:val="00374965"/>
    <w:rsid w:val="00774212"/>
    <w:rsid w:val="00971682"/>
    <w:rsid w:val="00C22F59"/>
    <w:rsid w:val="00D26987"/>
    <w:rsid w:val="00D853DD"/>
    <w:rsid w:val="49A1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737</Characters>
  <Lines>7</Lines>
  <Paragraphs>1</Paragraphs>
  <TotalTime>3</TotalTime>
  <ScaleCrop>false</ScaleCrop>
  <LinksUpToDate>false</LinksUpToDate>
  <CharactersWithSpaces>969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2026-04-09T06:51:00Z</dcterms:created>
  <dc:creator>think</dc:creator>
  <cp:lastModifiedBy>黄甄汝</cp:lastModifiedBy>
  <dcterms:modified xsi:type="dcterms:W3CDTF">2026-04-09T08:26:12Z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eyJoZGlkIjoiZDM2NWMzYmM1MmRmOWYxYzk1M2Y2NjliYzAxMGQ3MDgiLCJ1c2VySWQiOiIxNTU2NTU2MDcwIn0=</vt:lpwstr>
  </property>
  <property fmtid="{D5CDD505-2E9C-101B-9397-08002B2CF9AE}" pid="3" name="KSOProductBuildVer">
    <vt:lpwstr>2052-12.1.0.25225</vt:lpwstr>
  </property>
  <property fmtid="{D5CDD505-2E9C-101B-9397-08002B2CF9AE}" pid="4" name="ICV">
    <vt:lpwstr>C99F7DE3F7B441949EFADEED9C8260D0_12</vt:lpwstr>
  </property>
</Properties>
</file>